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44BE" w14:textId="673DAD05" w:rsidR="001B5D88" w:rsidRPr="001B5D88" w:rsidRDefault="001B5D88" w:rsidP="00E87617">
      <w:pPr>
        <w:widowControl w:val="0"/>
        <w:autoSpaceDE w:val="0"/>
        <w:autoSpaceDN w:val="0"/>
        <w:spacing w:before="5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30668719" w14:textId="77777777" w:rsidR="001B5D88" w:rsidRPr="001B5D88" w:rsidRDefault="001B5D88" w:rsidP="001B5D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6859A14C" w14:textId="48F999FA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 w:rsidR="00B6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несовершеннолетнего </w:t>
      </w: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14:paraId="47AF02FF" w14:textId="2FBD991F" w:rsidR="001B5D88" w:rsidRPr="001B5D88" w:rsidRDefault="00502A3F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02A3F">
        <w:rPr>
          <w:rFonts w:ascii="Times New Roman" w:eastAsia="Times New Roman" w:hAnsi="Times New Roman" w:cs="Times New Roman"/>
          <w:b/>
          <w:color w:val="000000"/>
          <w:spacing w:val="-2"/>
          <w:sz w:val="24"/>
          <w:highlight w:val="yellow"/>
          <w:lang w:eastAsia="ru-RU"/>
        </w:rPr>
        <w:t xml:space="preserve">(наименование мероприятия, программы и </w:t>
      </w:r>
      <w:proofErr w:type="spellStart"/>
      <w:r w:rsidRPr="00502A3F">
        <w:rPr>
          <w:rFonts w:ascii="Times New Roman" w:eastAsia="Times New Roman" w:hAnsi="Times New Roman" w:cs="Times New Roman"/>
          <w:b/>
          <w:color w:val="000000"/>
          <w:spacing w:val="-2"/>
          <w:sz w:val="24"/>
          <w:highlight w:val="yellow"/>
          <w:lang w:eastAsia="ru-RU"/>
        </w:rPr>
        <w:t>тд</w:t>
      </w:r>
      <w:proofErr w:type="spellEnd"/>
      <w:r w:rsidRPr="00502A3F">
        <w:rPr>
          <w:rFonts w:ascii="Times New Roman" w:eastAsia="Times New Roman" w:hAnsi="Times New Roman" w:cs="Times New Roman"/>
          <w:b/>
          <w:color w:val="000000"/>
          <w:spacing w:val="-2"/>
          <w:sz w:val="24"/>
          <w:highlight w:val="yellow"/>
          <w:lang w:eastAsia="ru-RU"/>
        </w:rPr>
        <w:t>.)</w:t>
      </w:r>
    </w:p>
    <w:p w14:paraId="2012D81D" w14:textId="77777777" w:rsidR="001B5D88" w:rsidRPr="001B5D88" w:rsidRDefault="001B5D88" w:rsidP="001B5D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0DF9A475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3D26E0C4" w14:textId="231FFB6B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r w:rsidR="00A704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адресу:______________________________________________________</w:t>
      </w:r>
    </w:p>
    <w:p w14:paraId="178984E4" w14:textId="30755711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BBCF76" w14:textId="1F241EF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D1290EB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серии: ________ №: _____________ выдан__________________________________</w:t>
      </w:r>
    </w:p>
    <w:p w14:paraId="7C4E8A4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(кем и когда выдан)</w:t>
      </w:r>
    </w:p>
    <w:p w14:paraId="6C1B5F7E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57266C" w14:textId="2EC2447B" w:rsid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9E4B1" w14:textId="4D1B0BE3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______________________  ______________________________________________</w:t>
      </w:r>
    </w:p>
    <w:p w14:paraId="21A3F489" w14:textId="608EB130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(родителем, опекуном и </w:t>
      </w:r>
      <w:proofErr w:type="spellStart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несовершенного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D3069A9" w14:textId="36FF8EAA" w:rsidR="00B64F03" w:rsidRDefault="00B64F03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</w:t>
      </w:r>
    </w:p>
    <w:p w14:paraId="0510E328" w14:textId="02780DAA" w:rsidR="002232A6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D8B76D7" w14:textId="583EFE06" w:rsidR="00B64F03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документа, удостоверяющего личность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обучения________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учебы____________________________________________</w:t>
      </w:r>
    </w:p>
    <w:p w14:paraId="72062CD7" w14:textId="77777777" w:rsidR="00B64F03" w:rsidRP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BFF7B" w14:textId="47C3FCFE" w:rsidR="001B5D88" w:rsidRPr="00B64F03" w:rsidRDefault="00AD4B13" w:rsidP="00B64F03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27.06.2006 г. № 152-ФЗ «О персональных данных» свободно, по своей воле </w:t>
      </w:r>
      <w:r w:rsidR="001B5D88"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 w:rsidR="001B5D88" w:rsidRP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Государственному бюджетному учреждению дополнительног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образования «Региональный центр выявления, поддержки и развития способностей и талантов у детей и молодежи «Вега»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ИНН 5260008353, ОГРН 1025203025308  (далее</w:t>
      </w:r>
      <w:r w:rsidR="001B5D88" w:rsidRPr="00B64F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B5D88" w:rsidRPr="00B64F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Оператор)</w:t>
      </w:r>
    </w:p>
    <w:p w14:paraId="429954ED" w14:textId="58D1CA13" w:rsidR="001B5D88" w:rsidRPr="001B5D88" w:rsidRDefault="001B5D88" w:rsidP="00A70487">
      <w:pPr>
        <w:widowControl w:val="0"/>
        <w:autoSpaceDE w:val="0"/>
        <w:autoSpaceDN w:val="0"/>
        <w:spacing w:after="4" w:line="240" w:lineRule="auto"/>
        <w:ind w:left="142" w:right="48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A70487">
        <w:rPr>
          <w:rFonts w:ascii="Times New Roman" w:eastAsia="Times New Roman" w:hAnsi="Times New Roman" w:cs="Times New Roman"/>
          <w:sz w:val="24"/>
          <w:szCs w:val="24"/>
        </w:rPr>
        <w:t>60300</w:t>
      </w:r>
      <w:r w:rsidR="00D30851" w:rsidRPr="00A70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0487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Нижегородская область, г. Нижний Новгород, ул. Алексеевская, д.22а/38_</w:t>
      </w:r>
      <w:r w:rsidR="00D30851" w:rsidRPr="00A70487">
        <w:rPr>
          <w:rFonts w:ascii="Times New Roman" w:eastAsia="Times New Roman" w:hAnsi="Times New Roman" w:cs="Times New Roman"/>
          <w:sz w:val="24"/>
          <w:szCs w:val="24"/>
        </w:rPr>
        <w:t>ГСП -448</w:t>
      </w:r>
    </w:p>
    <w:p w14:paraId="0F5BEF34" w14:textId="79792474" w:rsidR="001B5D88" w:rsidRPr="001B5D88" w:rsidRDefault="001B5D88" w:rsidP="001B5D88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B5D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5D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67E8" w:rsidRPr="001B5D88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0F67E8"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моего</w:t>
      </w:r>
      <w:r w:rsidR="00AD4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 (подопечного)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B5D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условиях:</w:t>
      </w:r>
    </w:p>
    <w:p w14:paraId="2EA2D69E" w14:textId="77777777" w:rsidR="00AD4B13" w:rsidRPr="00AD4B13" w:rsidRDefault="001B5D88" w:rsidP="001B5D88">
      <w:pPr>
        <w:numPr>
          <w:ilvl w:val="0"/>
          <w:numId w:val="1"/>
        </w:numPr>
        <w:spacing w:before="120"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D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организации, проведения, подведения </w:t>
      </w:r>
      <w:bookmarkStart w:id="0" w:name="_Hlk198290023"/>
      <w:r w:rsidR="00502A3F" w:rsidRPr="00502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(наименование мероприятия, программы и </w:t>
      </w:r>
      <w:proofErr w:type="spellStart"/>
      <w:r w:rsidR="00502A3F" w:rsidRPr="00502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тд</w:t>
      </w:r>
      <w:proofErr w:type="spellEnd"/>
      <w:r w:rsidR="00502A3F" w:rsidRPr="00502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Pr="00502A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5D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5D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статистики Оператор осуществляет обработку персональных данных в составе: </w:t>
      </w:r>
    </w:p>
    <w:p w14:paraId="0C9C8D5E" w14:textId="77777777" w:rsidR="00AD4B13" w:rsidRPr="000F67E8" w:rsidRDefault="00AD4B13" w:rsidP="00AD4B13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 (при наличии),</w:t>
      </w:r>
    </w:p>
    <w:p w14:paraId="77C5BA1A" w14:textId="77777777" w:rsidR="00AD4B13" w:rsidRPr="000F67E8" w:rsidRDefault="00AD4B13" w:rsidP="00AD4B13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рождения, </w:t>
      </w:r>
    </w:p>
    <w:p w14:paraId="32D5A876" w14:textId="77777777" w:rsidR="00AD4B13" w:rsidRPr="000F67E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о классе, </w:t>
      </w:r>
    </w:p>
    <w:p w14:paraId="019CA977" w14:textId="77777777" w:rsidR="00AD4B13" w:rsidRPr="000F67E8" w:rsidRDefault="00AD4B13" w:rsidP="00AD4B13">
      <w:pPr>
        <w:spacing w:before="120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учебы (наименование и номер образовательной организации), </w:t>
      </w:r>
    </w:p>
    <w:p w14:paraId="692115BB" w14:textId="77777777" w:rsidR="00AD4B13" w:rsidRPr="000F67E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контактной информации (адреса электронной почты, номера телефона), </w:t>
      </w:r>
    </w:p>
    <w:p w14:paraId="01C532BC" w14:textId="77777777" w:rsidR="00AD4B13" w:rsidRPr="000F67E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типа, серии и номера документа, удостоверяющего личность, </w:t>
      </w:r>
    </w:p>
    <w:p w14:paraId="1464E140" w14:textId="77777777" w:rsidR="00AD4B13" w:rsidRPr="000F67E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страхового номера индивидуального лицевого счета (СНИЛС) (при наличии), </w:t>
      </w:r>
    </w:p>
    <w:p w14:paraId="104982CA" w14:textId="77777777" w:rsidR="00AD4B13" w:rsidRPr="000F67E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регистрации, </w:t>
      </w:r>
    </w:p>
    <w:p w14:paraId="1611B2C9" w14:textId="77777777" w:rsidR="00AD4B13" w:rsidRPr="000F67E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0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фотографий, видеоизображений, аудиозаписи, </w:t>
      </w:r>
    </w:p>
    <w:p w14:paraId="3B8658F6" w14:textId="30B22AFC" w:rsidR="001B5D88" w:rsidRPr="001B5D88" w:rsidRDefault="00AD4B13" w:rsidP="001B5D88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right="-1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</w:t>
      </w:r>
      <w:r w:rsidR="001B5D88" w:rsidRPr="001B5D88">
        <w:rPr>
          <w:rFonts w:ascii="Times New Roman" w:eastAsia="Times New Roman" w:hAnsi="Times New Roman" w:cs="Times New Roman"/>
          <w:sz w:val="24"/>
        </w:rPr>
        <w:t>бработк</w:t>
      </w:r>
      <w:r>
        <w:rPr>
          <w:rFonts w:ascii="Times New Roman" w:eastAsia="Times New Roman" w:hAnsi="Times New Roman" w:cs="Times New Roman"/>
          <w:sz w:val="24"/>
        </w:rPr>
        <w:t>и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4"/>
        </w:rPr>
        <w:t xml:space="preserve"> могут осуществляться следующие действия</w:t>
      </w:r>
      <w:r w:rsidR="001B5D88" w:rsidRPr="001B5D8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предусмотренные статьей 3 Федерального закона РФ от 27.06.2006 г. № 152-ФЗ «О персональных данных»</w:t>
      </w:r>
      <w:r w:rsidR="001B5D88" w:rsidRPr="001B5D88">
        <w:rPr>
          <w:rFonts w:ascii="Times New Roman" w:eastAsia="Times New Roman" w:hAnsi="Times New Roman" w:cs="Times New Roman"/>
          <w:sz w:val="24"/>
        </w:rPr>
        <w:t>: сбор, запись, систематизаци</w:t>
      </w:r>
      <w:r>
        <w:rPr>
          <w:rFonts w:ascii="Times New Roman" w:eastAsia="Times New Roman" w:hAnsi="Times New Roman" w:cs="Times New Roman"/>
          <w:sz w:val="24"/>
        </w:rPr>
        <w:t>я</w:t>
      </w:r>
      <w:r w:rsidR="001B5D88" w:rsidRPr="001B5D88">
        <w:rPr>
          <w:rFonts w:ascii="Times New Roman" w:eastAsia="Times New Roman" w:hAnsi="Times New Roman" w:cs="Times New Roman"/>
          <w:sz w:val="24"/>
        </w:rPr>
        <w:t>, накопление, хранение, уточнение (обновление, изменение), извлечение, использование,</w:t>
      </w:r>
      <w:r w:rsidR="003E47B8">
        <w:rPr>
          <w:rFonts w:ascii="Times New Roman" w:eastAsia="Times New Roman" w:hAnsi="Times New Roman" w:cs="Times New Roman"/>
          <w:sz w:val="24"/>
        </w:rPr>
        <w:t xml:space="preserve"> обезличивание, блокирование, удаление, уничтожение,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передач</w:t>
      </w:r>
      <w:r w:rsidR="003E47B8">
        <w:rPr>
          <w:rFonts w:ascii="Times New Roman" w:eastAsia="Times New Roman" w:hAnsi="Times New Roman" w:cs="Times New Roman"/>
          <w:sz w:val="24"/>
        </w:rPr>
        <w:t>а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(предоставление, доступ</w:t>
      </w:r>
      <w:r w:rsidR="00C8392B">
        <w:rPr>
          <w:rFonts w:ascii="Times New Roman" w:eastAsia="Times New Roman" w:hAnsi="Times New Roman" w:cs="Times New Roman"/>
          <w:sz w:val="24"/>
        </w:rPr>
        <w:t>).</w:t>
      </w:r>
    </w:p>
    <w:p w14:paraId="2C0F992E" w14:textId="18CAEE91" w:rsidR="001B5D88" w:rsidRPr="000F67E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 xml:space="preserve">Оператор может осуществлять представление результата </w:t>
      </w:r>
      <w:r w:rsidR="003E47B8">
        <w:rPr>
          <w:rFonts w:ascii="Times New Roman" w:eastAsia="Times New Roman" w:hAnsi="Times New Roman" w:cs="Times New Roman"/>
          <w:sz w:val="24"/>
        </w:rPr>
        <w:t xml:space="preserve">участия моего </w:t>
      </w:r>
      <w:r w:rsidR="003E47B8">
        <w:rPr>
          <w:rFonts w:ascii="Times New Roman" w:eastAsia="Times New Roman" w:hAnsi="Times New Roman" w:cs="Times New Roman"/>
          <w:sz w:val="24"/>
        </w:rPr>
        <w:lastRenderedPageBreak/>
        <w:t>ребенка (</w:t>
      </w:r>
      <w:r w:rsidR="000F67E8">
        <w:rPr>
          <w:rFonts w:ascii="Times New Roman" w:eastAsia="Times New Roman" w:hAnsi="Times New Roman" w:cs="Times New Roman"/>
          <w:sz w:val="24"/>
        </w:rPr>
        <w:t xml:space="preserve">подопечного) </w:t>
      </w:r>
      <w:r w:rsidR="000F67E8" w:rsidRPr="001B5D88">
        <w:rPr>
          <w:rFonts w:ascii="Times New Roman" w:eastAsia="Times New Roman" w:hAnsi="Times New Roman" w:cs="Times New Roman"/>
          <w:sz w:val="24"/>
        </w:rPr>
        <w:t>в</w:t>
      </w:r>
      <w:r w:rsidRPr="001B5D88">
        <w:rPr>
          <w:rFonts w:ascii="Times New Roman" w:eastAsia="Times New Roman" w:hAnsi="Times New Roman" w:cs="Times New Roman"/>
          <w:sz w:val="24"/>
        </w:rPr>
        <w:t xml:space="preserve"> </w:t>
      </w:r>
      <w:bookmarkStart w:id="1" w:name="_Hlk198290110"/>
      <w:r w:rsidR="00502A3F" w:rsidRPr="00C075CC">
        <w:rPr>
          <w:rFonts w:ascii="Times New Roman" w:eastAsia="Times New Roman" w:hAnsi="Times New Roman" w:cs="Times New Roman"/>
          <w:sz w:val="24"/>
          <w:highlight w:val="yellow"/>
        </w:rPr>
        <w:t>(наименование</w:t>
      </w:r>
      <w:r w:rsidR="00C075CC" w:rsidRPr="00C075CC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="00502A3F" w:rsidRPr="00C075CC">
        <w:rPr>
          <w:rFonts w:ascii="Times New Roman" w:eastAsia="Times New Roman" w:hAnsi="Times New Roman" w:cs="Times New Roman"/>
          <w:sz w:val="24"/>
          <w:highlight w:val="yellow"/>
        </w:rPr>
        <w:t>мероприятия</w:t>
      </w:r>
      <w:r w:rsidR="00C075CC" w:rsidRPr="00C075CC">
        <w:rPr>
          <w:rFonts w:ascii="Times New Roman" w:eastAsia="Times New Roman" w:hAnsi="Times New Roman" w:cs="Times New Roman"/>
          <w:sz w:val="24"/>
          <w:highlight w:val="yellow"/>
        </w:rPr>
        <w:t>, программы и т.д.)</w:t>
      </w:r>
      <w:r w:rsidR="00502A3F">
        <w:rPr>
          <w:rFonts w:ascii="Times New Roman" w:eastAsia="Times New Roman" w:hAnsi="Times New Roman" w:cs="Times New Roman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 xml:space="preserve"> </w:t>
      </w:r>
      <w:bookmarkEnd w:id="1"/>
      <w:r w:rsidRPr="001B5D88">
        <w:rPr>
          <w:rFonts w:ascii="Times New Roman" w:eastAsia="Times New Roman" w:hAnsi="Times New Roman" w:cs="Times New Roman"/>
          <w:sz w:val="24"/>
        </w:rPr>
        <w:t xml:space="preserve">с указанием </w:t>
      </w:r>
      <w:r w:rsidRPr="000F67E8">
        <w:rPr>
          <w:rFonts w:ascii="Times New Roman" w:eastAsia="Times New Roman" w:hAnsi="Times New Roman" w:cs="Times New Roman"/>
          <w:sz w:val="24"/>
        </w:rPr>
        <w:t>сведений (фамилия, имя, отчество (при наличии), дата рождения, данные о классе, месте учебы</w:t>
      </w:r>
      <w:r w:rsidR="000F67E8" w:rsidRPr="000F67E8">
        <w:rPr>
          <w:rFonts w:ascii="Times New Roman" w:eastAsia="Times New Roman" w:hAnsi="Times New Roman" w:cs="Times New Roman"/>
          <w:sz w:val="24"/>
        </w:rPr>
        <w:t xml:space="preserve">. </w:t>
      </w:r>
      <w:r w:rsidRPr="000F67E8">
        <w:rPr>
          <w:rFonts w:ascii="Times New Roman" w:eastAsia="Times New Roman" w:hAnsi="Times New Roman" w:cs="Times New Roman"/>
          <w:sz w:val="24"/>
        </w:rPr>
        <w:t xml:space="preserve"> Министерству образования и науки Нижегородской области (юридический адрес: </w:t>
      </w:r>
      <w:r w:rsidR="000F67E8" w:rsidRPr="000F67E8">
        <w:rPr>
          <w:rFonts w:ascii="Times New Roman" w:eastAsia="Times New Roman" w:hAnsi="Times New Roman" w:cs="Times New Roman"/>
          <w:sz w:val="24"/>
        </w:rPr>
        <w:t>603950, г. Нижний Новгород, ул. Ильинская, д. 18</w:t>
      </w:r>
      <w:r w:rsidR="000F67E8" w:rsidRPr="000F67E8">
        <w:rPr>
          <w:rFonts w:ascii="Times New Roman" w:eastAsia="Times New Roman" w:hAnsi="Times New Roman" w:cs="Times New Roman"/>
          <w:sz w:val="24"/>
        </w:rPr>
        <w:t>); и</w:t>
      </w:r>
      <w:r w:rsidR="00B5629A" w:rsidRPr="000F67E8">
        <w:rPr>
          <w:rFonts w:ascii="Times New Roman" w:eastAsia="Times New Roman" w:hAnsi="Times New Roman" w:cs="Times New Roman"/>
          <w:sz w:val="24"/>
        </w:rPr>
        <w:t xml:space="preserve"> организатору </w:t>
      </w:r>
      <w:r w:rsidR="000F67E8" w:rsidRPr="000F67E8">
        <w:rPr>
          <w:rFonts w:ascii="Times New Roman" w:eastAsia="Times New Roman" w:hAnsi="Times New Roman" w:cs="Times New Roman"/>
          <w:sz w:val="24"/>
        </w:rPr>
        <w:t xml:space="preserve">ГБУ ДО РЦ «Вега» (юридический адрес: </w:t>
      </w:r>
      <w:r w:rsidR="000F67E8" w:rsidRPr="000F67E8">
        <w:rPr>
          <w:rFonts w:ascii="Times New Roman" w:eastAsia="Times New Roman" w:hAnsi="Times New Roman" w:cs="Times New Roman"/>
          <w:sz w:val="24"/>
        </w:rPr>
        <w:tab/>
        <w:t>603005, г. Нижний Новгород, ул. Алексеевская, д.22а/38</w:t>
      </w:r>
      <w:r w:rsidR="000F67E8" w:rsidRPr="000F67E8">
        <w:rPr>
          <w:rFonts w:ascii="Times New Roman" w:eastAsia="Times New Roman" w:hAnsi="Times New Roman" w:cs="Times New Roman"/>
          <w:sz w:val="24"/>
        </w:rPr>
        <w:t>).</w:t>
      </w:r>
    </w:p>
    <w:p w14:paraId="6D743BF2" w14:textId="1A923866" w:rsidR="001B5D88" w:rsidRPr="00C075CC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0F67E8">
        <w:rPr>
          <w:rFonts w:ascii="Times New Roman" w:eastAsia="Times New Roman" w:hAnsi="Times New Roman" w:cs="Times New Roman"/>
          <w:sz w:val="24"/>
        </w:rPr>
        <w:t>Настоящим согласием</w:t>
      </w:r>
      <w:r w:rsidRPr="001B5D88">
        <w:rPr>
          <w:rFonts w:ascii="Times New Roman" w:eastAsia="Times New Roman" w:hAnsi="Times New Roman" w:cs="Times New Roman"/>
          <w:sz w:val="24"/>
        </w:rPr>
        <w:t xml:space="preserve"> я разрешаю производить аудиозаписи, фото- и видеосъемку,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безвозмездно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использовать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эти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аудио-,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фото-,</w:t>
      </w:r>
      <w:r w:rsidRPr="001B5D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видеоматериалы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во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 xml:space="preserve">внутренних и внешних коммуникациях, связанных с </w:t>
      </w:r>
      <w:bookmarkStart w:id="2" w:name="_Hlk198290167"/>
      <w:r w:rsidR="000F67E8" w:rsidRPr="001B5D88">
        <w:rPr>
          <w:rFonts w:ascii="Times New Roman" w:eastAsia="Times New Roman" w:hAnsi="Times New Roman" w:cs="Times New Roman"/>
          <w:sz w:val="24"/>
        </w:rPr>
        <w:t xml:space="preserve">проведением </w:t>
      </w:r>
      <w:r w:rsidR="000F67E8">
        <w:rPr>
          <w:rFonts w:ascii="Times New Roman" w:eastAsia="Times New Roman" w:hAnsi="Times New Roman" w:cs="Times New Roman"/>
          <w:sz w:val="24"/>
        </w:rPr>
        <w:t>(</w:t>
      </w:r>
      <w:r w:rsidR="00C075CC" w:rsidRPr="00C075CC">
        <w:rPr>
          <w:rFonts w:ascii="Times New Roman" w:eastAsia="Times New Roman" w:hAnsi="Times New Roman" w:cs="Times New Roman"/>
          <w:sz w:val="24"/>
          <w:highlight w:val="yellow"/>
        </w:rPr>
        <w:t xml:space="preserve">наименование мероприятия, программы и </w:t>
      </w:r>
      <w:proofErr w:type="spellStart"/>
      <w:r w:rsidR="00C075CC" w:rsidRPr="00C075CC">
        <w:rPr>
          <w:rFonts w:ascii="Times New Roman" w:eastAsia="Times New Roman" w:hAnsi="Times New Roman" w:cs="Times New Roman"/>
          <w:sz w:val="24"/>
          <w:highlight w:val="yellow"/>
        </w:rPr>
        <w:t>тд</w:t>
      </w:r>
      <w:proofErr w:type="spellEnd"/>
      <w:r w:rsidR="00C075CC" w:rsidRPr="00C075CC">
        <w:rPr>
          <w:rFonts w:ascii="Times New Roman" w:eastAsia="Times New Roman" w:hAnsi="Times New Roman" w:cs="Times New Roman"/>
          <w:sz w:val="24"/>
          <w:highlight w:val="yellow"/>
        </w:rPr>
        <w:t>)</w:t>
      </w:r>
    </w:p>
    <w:bookmarkEnd w:id="2"/>
    <w:p w14:paraId="6B8E283F" w14:textId="74E1100D" w:rsidR="003E47B8" w:rsidRDefault="003E47B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проинформирован(а), что Оператор обязан осуществлять обработку моих персональных данных с соблюдением конфиденциальности персональных данных и обеспечением безопасности персональных данных при их обработке в соответствии с порядком и правилами, установленными Федеральным законом от 27.06.2006 г. № 152-ФЗ «О персональных данных», приказом ФСТЭК России от 18.02.2013 г. № 21 «Об утверждении состава и содержания организационных  и технических мер по обеспечению безопасности персональных данных при их обработке в информационных системах персональных данных», Постановлением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данных», а также в соответствии с </w:t>
      </w:r>
      <w:r w:rsidR="00C8392B">
        <w:rPr>
          <w:rFonts w:ascii="Times New Roman" w:eastAsia="Times New Roman" w:hAnsi="Times New Roman" w:cs="Times New Roman"/>
          <w:sz w:val="24"/>
        </w:rPr>
        <w:t>иными требованиям законодательства РФ.</w:t>
      </w:r>
    </w:p>
    <w:p w14:paraId="7931CA91" w14:textId="155B4FEF" w:rsidR="00C8392B" w:rsidRPr="00C8392B" w:rsidRDefault="00C8392B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/>
          <w:sz w:val="24"/>
        </w:rPr>
        <w:t>Данное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согласие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действует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даты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его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подписания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достижения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целей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обработки </w:t>
      </w:r>
      <w:r w:rsidRPr="001B5D88">
        <w:rPr>
          <w:rFonts w:ascii="Times New Roman" w:eastAsia="Times New Roman" w:hAnsi="Times New Roman"/>
          <w:sz w:val="24"/>
        </w:rPr>
        <w:t>персональных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данных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либо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отзыва</w:t>
      </w:r>
      <w:r w:rsidRPr="001B5D8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согласия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мною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письменному</w:t>
      </w:r>
      <w:r w:rsidRPr="001B5D8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>заявлению</w:t>
      </w:r>
      <w:r>
        <w:rPr>
          <w:rFonts w:ascii="Times New Roman" w:eastAsia="Times New Roman" w:hAnsi="Times New Roman"/>
          <w:spacing w:val="-2"/>
          <w:sz w:val="24"/>
        </w:rPr>
        <w:t>.</w:t>
      </w:r>
    </w:p>
    <w:p w14:paraId="6B16459C" w14:textId="261E88EF" w:rsidR="00C8392B" w:rsidRPr="001B5D88" w:rsidRDefault="00C8392B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/>
          <w:sz w:val="24"/>
        </w:rPr>
        <w:t>Настоящее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согласие</w:t>
      </w:r>
      <w:r w:rsidRPr="001B5D88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может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быть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отозвано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путем</w:t>
      </w:r>
      <w:r w:rsidRPr="001B5D88">
        <w:rPr>
          <w:rFonts w:ascii="Times New Roman" w:eastAsia="Times New Roman" w:hAnsi="Times New Roman"/>
          <w:spacing w:val="79"/>
          <w:w w:val="15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направления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письменного</w:t>
      </w:r>
      <w:r w:rsidRPr="001B5D88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заявления </w:t>
      </w:r>
      <w:r w:rsidRPr="001B5D88">
        <w:rPr>
          <w:rFonts w:ascii="Times New Roman" w:eastAsia="Times New Roman" w:hAnsi="Times New Roman"/>
          <w:sz w:val="24"/>
        </w:rPr>
        <w:t>Оператору</w:t>
      </w:r>
      <w:r w:rsidRPr="001B5D88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адресу</w:t>
      </w:r>
      <w:r>
        <w:rPr>
          <w:rFonts w:ascii="Times New Roman" w:eastAsia="Times New Roman" w:hAnsi="Times New Roman"/>
          <w:spacing w:val="-2"/>
          <w:sz w:val="24"/>
        </w:rPr>
        <w:t xml:space="preserve">, </w:t>
      </w:r>
      <w:r w:rsidRPr="001B5D88">
        <w:rPr>
          <w:rFonts w:ascii="Times New Roman" w:eastAsia="Times New Roman" w:hAnsi="Times New Roman"/>
          <w:sz w:val="24"/>
        </w:rPr>
        <w:t>указанному</w:t>
      </w:r>
      <w:r w:rsidRPr="001B5D88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выше</w:t>
      </w:r>
      <w:r>
        <w:rPr>
          <w:rFonts w:ascii="Times New Roman" w:eastAsia="Times New Roman" w:hAnsi="Times New Roman"/>
          <w:sz w:val="24"/>
        </w:rPr>
        <w:t>,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или</w:t>
      </w:r>
      <w:r w:rsidRPr="001B5D8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сообщением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на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электронный</w:t>
      </w:r>
      <w:r w:rsidRPr="001B5D8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адрес:</w:t>
      </w:r>
      <w:r w:rsidRPr="001B5D88">
        <w:rPr>
          <w:rFonts w:ascii="Times New Roman" w:eastAsia="Times New Roman" w:hAnsi="Times New Roman"/>
          <w:spacing w:val="6"/>
          <w:sz w:val="24"/>
        </w:rPr>
        <w:t xml:space="preserve"> vega52@vega52.ru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5D88" w:rsidRPr="001B5D88" w14:paraId="450C355A" w14:textId="77777777" w:rsidTr="008934FD">
        <w:trPr>
          <w:trHeight w:val="546"/>
        </w:trPr>
        <w:tc>
          <w:tcPr>
            <w:tcW w:w="9356" w:type="dxa"/>
          </w:tcPr>
          <w:p w14:paraId="0E67F41A" w14:textId="3D663711" w:rsidR="001B5D88" w:rsidRPr="001B5D88" w:rsidRDefault="001B5D88" w:rsidP="00C8392B">
            <w:pPr>
              <w:spacing w:line="266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B5D88" w:rsidRPr="001B5D88" w14:paraId="23B6D737" w14:textId="77777777" w:rsidTr="008934FD">
        <w:trPr>
          <w:trHeight w:val="547"/>
        </w:trPr>
        <w:tc>
          <w:tcPr>
            <w:tcW w:w="9356" w:type="dxa"/>
          </w:tcPr>
          <w:p w14:paraId="0067A879" w14:textId="1E88A6B8" w:rsidR="000F67E8" w:rsidRPr="008C6F8F" w:rsidRDefault="000F67E8" w:rsidP="000F67E8">
            <w:pPr>
              <w:spacing w:line="271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14:paraId="0CA52D1D" w14:textId="77777777" w:rsidR="001B5D88" w:rsidRPr="001B5D88" w:rsidRDefault="001B5D88" w:rsidP="000F67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37C056B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>«_____»______________ 20____ г.      _________________             _____________________________</w:t>
      </w:r>
    </w:p>
    <w:p w14:paraId="68CB0574" w14:textId="77777777" w:rsidR="001B5D88" w:rsidRPr="001B5D88" w:rsidRDefault="001B5D88" w:rsidP="001B5D88">
      <w:pPr>
        <w:spacing w:after="0" w:line="240" w:lineRule="auto"/>
        <w:rPr>
          <w:rFonts w:ascii="Calibri" w:eastAsia="Calibri" w:hAnsi="Calibri" w:cs="Times New Roman"/>
        </w:rPr>
      </w:pPr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(подпись)                             (расшифровка подписи)</w:t>
      </w:r>
    </w:p>
    <w:p w14:paraId="4F9D2E6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09D12D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AA882E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374EF0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DC1B58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19D64" w14:textId="77777777" w:rsidR="001B5D88" w:rsidRDefault="001B5D88"/>
    <w:sectPr w:rsidR="001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E6C24"/>
    <w:multiLevelType w:val="hybridMultilevel"/>
    <w:tmpl w:val="105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8"/>
    <w:rsid w:val="0007789A"/>
    <w:rsid w:val="000F67E8"/>
    <w:rsid w:val="001B5D88"/>
    <w:rsid w:val="002232A6"/>
    <w:rsid w:val="0029642B"/>
    <w:rsid w:val="0035639B"/>
    <w:rsid w:val="003D190B"/>
    <w:rsid w:val="003E47B8"/>
    <w:rsid w:val="00502A3F"/>
    <w:rsid w:val="00574A3D"/>
    <w:rsid w:val="005D5307"/>
    <w:rsid w:val="008C6F8F"/>
    <w:rsid w:val="00A70487"/>
    <w:rsid w:val="00AD4B13"/>
    <w:rsid w:val="00B5629A"/>
    <w:rsid w:val="00B64F03"/>
    <w:rsid w:val="00C075CC"/>
    <w:rsid w:val="00C8392B"/>
    <w:rsid w:val="00D30851"/>
    <w:rsid w:val="00D4716B"/>
    <w:rsid w:val="00E87617"/>
    <w:rsid w:val="00EF3CE2"/>
    <w:rsid w:val="00E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29B"/>
  <w15:chartTrackingRefBased/>
  <w15:docId w15:val="{98985D54-F37D-4EE5-84E4-6D81ACE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vega</cp:lastModifiedBy>
  <cp:revision>10</cp:revision>
  <cp:lastPrinted>2024-11-06T13:28:00Z</cp:lastPrinted>
  <dcterms:created xsi:type="dcterms:W3CDTF">2025-05-14T10:35:00Z</dcterms:created>
  <dcterms:modified xsi:type="dcterms:W3CDTF">2025-05-20T06:42:00Z</dcterms:modified>
</cp:coreProperties>
</file>